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5" w:rsidRDefault="00C9251B">
      <w:r>
        <w:rPr>
          <w:rFonts w:hint="eastAsia"/>
        </w:rPr>
        <w:t>附表</w:t>
      </w:r>
      <w:r>
        <w:rPr>
          <w:rFonts w:hint="eastAsia"/>
        </w:rPr>
        <w:t>2</w:t>
      </w:r>
    </w:p>
    <w:p w:rsidR="00B92CD5" w:rsidRPr="00D651D9" w:rsidRDefault="00D651D9">
      <w:pPr>
        <w:jc w:val="center"/>
        <w:rPr>
          <w:sz w:val="32"/>
          <w:szCs w:val="32"/>
        </w:rPr>
      </w:pPr>
      <w:r w:rsidRPr="00D651D9">
        <w:rPr>
          <w:rFonts w:hint="eastAsia"/>
          <w:sz w:val="32"/>
          <w:szCs w:val="32"/>
        </w:rPr>
        <w:t>年度空间</w:t>
      </w:r>
      <w:r w:rsidR="00C9251B" w:rsidRPr="00D651D9">
        <w:rPr>
          <w:rFonts w:hint="eastAsia"/>
          <w:sz w:val="32"/>
          <w:szCs w:val="32"/>
        </w:rPr>
        <w:t>陈设设计机构</w:t>
      </w:r>
      <w:r w:rsidR="00C9251B" w:rsidRPr="00D651D9">
        <w:rPr>
          <w:rFonts w:hint="eastAsia"/>
          <w:sz w:val="32"/>
          <w:szCs w:val="32"/>
        </w:rPr>
        <w:t>/</w:t>
      </w:r>
      <w:r w:rsidR="00C9251B" w:rsidRPr="00D651D9">
        <w:rPr>
          <w:rFonts w:hint="eastAsia"/>
          <w:sz w:val="32"/>
          <w:szCs w:val="32"/>
        </w:rPr>
        <w:t>企业年度榜单申报表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718"/>
        <w:gridCol w:w="848"/>
        <w:gridCol w:w="422"/>
        <w:gridCol w:w="775"/>
        <w:gridCol w:w="465"/>
        <w:gridCol w:w="257"/>
        <w:gridCol w:w="863"/>
        <w:gridCol w:w="78"/>
        <w:gridCol w:w="1142"/>
        <w:gridCol w:w="331"/>
        <w:gridCol w:w="846"/>
        <w:gridCol w:w="13"/>
        <w:gridCol w:w="1292"/>
      </w:tblGrid>
      <w:tr w:rsidR="00B92CD5">
        <w:trPr>
          <w:cantSplit/>
          <w:trHeight w:hRule="exact" w:val="421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企业法人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7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  址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8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 责 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2151" w:type="dxa"/>
            <w:gridSpan w:val="3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44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机构总人数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项目数量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</w:t>
            </w:r>
            <w:r>
              <w:rPr>
                <w:rFonts w:ascii="仿宋" w:eastAsia="仿宋" w:hAnsi="仿宋" w:hint="eastAsia"/>
                <w:sz w:val="24"/>
              </w:rPr>
              <w:t>年产值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设计师总数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专业职称总人数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企业邮箱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59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选择项</w:t>
            </w:r>
          </w:p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8050" w:type="dxa"/>
            <w:gridSpan w:val="13"/>
            <w:shd w:val="clear" w:color="auto" w:fill="auto"/>
            <w:vAlign w:val="center"/>
          </w:tcPr>
          <w:p w:rsidR="00B92CD5" w:rsidRDefault="00C9251B">
            <w:pPr>
              <w:spacing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是否有考虑系统性品牌形象建设</w:t>
            </w:r>
          </w:p>
          <w:p w:rsidR="00B92CD5" w:rsidRDefault="00C9251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有□    没有□  </w:t>
            </w:r>
          </w:p>
        </w:tc>
      </w:tr>
      <w:tr w:rsidR="00D651D9">
        <w:trPr>
          <w:cantSplit/>
          <w:trHeight w:val="692"/>
          <w:jc w:val="center"/>
        </w:trPr>
        <w:tc>
          <w:tcPr>
            <w:tcW w:w="1434" w:type="dxa"/>
            <w:vMerge w:val="restart"/>
            <w:vAlign w:val="center"/>
          </w:tcPr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申报类别</w:t>
            </w:r>
          </w:p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6745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D651D9" w:rsidRPr="009236FB" w:rsidRDefault="00D651D9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1、2019-2020年度空间陈设设计十大</w:t>
            </w:r>
            <w:r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  <w:softHyphen/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softHyphen/>
            </w:r>
            <w:r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  <w:softHyphen/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softHyphen/>
            </w:r>
            <w:r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  <w:softHyphen/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  <w:u w:val="single"/>
              </w:rPr>
              <w:t xml:space="preserve">    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软装企业；</w:t>
            </w:r>
          </w:p>
          <w:p w:rsidR="00D651D9" w:rsidRPr="00D45731" w:rsidRDefault="00D651D9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spacing w:val="6"/>
                <w:sz w:val="28"/>
                <w:szCs w:val="28"/>
              </w:rPr>
            </w:pPr>
            <w:r w:rsidRPr="00D45731"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</w:rPr>
              <w:t>2、2019-2020年度空间陈设设计十大</w:t>
            </w:r>
            <w:r w:rsidRPr="00D45731"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  <w:u w:val="single"/>
              </w:rPr>
              <w:t xml:space="preserve">    </w:t>
            </w:r>
            <w:r w:rsidRPr="00D45731"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</w:rPr>
              <w:t>品牌企业；</w:t>
            </w:r>
          </w:p>
          <w:p w:rsidR="00D651D9" w:rsidRPr="009236FB" w:rsidRDefault="00D651D9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3、2019-2020年度空间陈设设计十大原创设计机构；</w:t>
            </w:r>
          </w:p>
          <w:p w:rsidR="00D651D9" w:rsidRDefault="00D651D9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4、2019-2020年度空间陈设设计十大创新设计机构；</w:t>
            </w:r>
          </w:p>
          <w:p w:rsidR="00D651D9" w:rsidRPr="00D651D9" w:rsidRDefault="00D651D9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5、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2019-2020年度空间陈设设计十佳</w:t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设计教育机构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；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D651D9" w:rsidRDefault="00D651D9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设计类机构申报</w:t>
            </w:r>
          </w:p>
        </w:tc>
      </w:tr>
      <w:tr w:rsidR="00D651D9" w:rsidTr="00D651D9">
        <w:trPr>
          <w:cantSplit/>
          <w:trHeight w:val="2457"/>
          <w:jc w:val="center"/>
        </w:trPr>
        <w:tc>
          <w:tcPr>
            <w:tcW w:w="1434" w:type="dxa"/>
            <w:vMerge/>
            <w:vAlign w:val="center"/>
          </w:tcPr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651D9" w:rsidRDefault="00D651D9">
            <w:pPr>
              <w:pStyle w:val="a4"/>
              <w:widowControl/>
              <w:numPr>
                <w:ilvl w:val="0"/>
                <w:numId w:val="1"/>
              </w:numPr>
              <w:spacing w:beforeAutospacing="0" w:afterAutospacing="0" w:line="440" w:lineRule="exact"/>
              <w:rPr>
                <w:rStyle w:val="a5"/>
                <w:rFonts w:ascii="Helvetica" w:eastAsia="Helvetica" w:hAnsi="Helvetica" w:cs="Helvetica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D651D9" w:rsidRDefault="00D651D9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仅限产品设计生产企业申报</w:t>
            </w:r>
          </w:p>
        </w:tc>
      </w:tr>
      <w:tr w:rsidR="00B92CD5">
        <w:trPr>
          <w:cantSplit/>
          <w:trHeight w:val="4203"/>
          <w:jc w:val="center"/>
        </w:trPr>
        <w:tc>
          <w:tcPr>
            <w:tcW w:w="1434" w:type="dxa"/>
            <w:vAlign w:val="center"/>
          </w:tcPr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优秀品牌材料企业选择</w:t>
            </w:r>
          </w:p>
        </w:tc>
        <w:tc>
          <w:tcPr>
            <w:tcW w:w="6745" w:type="dxa"/>
            <w:gridSpan w:val="11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仿宋" w:eastAsia="仿宋" w:hAnsi="仿宋"/>
                <w:b/>
              </w:rPr>
            </w:pPr>
          </w:p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生产产品 </w:t>
            </w:r>
            <w:r>
              <w:rPr>
                <w:rFonts w:ascii="仿宋" w:eastAsia="仿宋" w:hAnsi="仿宋" w:hint="eastAsia"/>
                <w:b/>
                <w:sz w:val="24"/>
              </w:rPr>
              <w:t>范围</w:t>
            </w:r>
          </w:p>
          <w:p w:rsidR="00B92CD5" w:rsidRDefault="00C9251B">
            <w:pPr>
              <w:pStyle w:val="a4"/>
              <w:widowControl/>
              <w:spacing w:beforeAutospacing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01壁纸墙布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窗帘布艺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花艺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灯饰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家具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06中式家具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陈设摆件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办公家具 09智能家电</w:t>
            </w:r>
          </w:p>
          <w:p w:rsidR="00B92CD5" w:rsidRDefault="00B92CD5">
            <w:pPr>
              <w:pStyle w:val="a4"/>
              <w:widowControl/>
              <w:spacing w:beforeAutospacing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类别仅限选择2项</w:t>
            </w:r>
          </w:p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836"/>
          <w:jc w:val="center"/>
        </w:trPr>
        <w:tc>
          <w:tcPr>
            <w:tcW w:w="1434" w:type="dxa"/>
            <w:vMerge w:val="restart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Helvetica" w:hAnsi="Helvetica" w:cs="Helvetica"/>
                <w:color w:val="FF0000"/>
                <w:sz w:val="24"/>
                <w:u w:val="single"/>
              </w:rPr>
              <w:t>机构</w:t>
            </w:r>
            <w:r>
              <w:rPr>
                <w:rStyle w:val="a5"/>
                <w:rFonts w:ascii="Helvetica" w:eastAsia="宋体" w:hAnsi="Helvetica" w:cs="Helvetica" w:hint="eastAsia"/>
                <w:color w:val="FF0000"/>
                <w:sz w:val="24"/>
                <w:u w:val="single"/>
              </w:rPr>
              <w:t>必需填写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（最多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3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个专业方向）</w:t>
            </w:r>
          </w:p>
        </w:tc>
        <w:tc>
          <w:tcPr>
            <w:tcW w:w="8050" w:type="dxa"/>
            <w:gridSpan w:val="13"/>
            <w:tcBorders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2019年01月-12月专业范围设计合同总额：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万元    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2020年01月-06月专业范围设计合同总额：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万元 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B92CD5">
        <w:trPr>
          <w:cantSplit/>
          <w:trHeight w:hRule="exact" w:val="851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同总额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同数量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合同总价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最高项目</w:t>
            </w:r>
          </w:p>
          <w:p w:rsidR="00B92CD5" w:rsidRDefault="00C9251B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项目单价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最大项目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项目面积</w:t>
            </w: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09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t>申报理由</w:t>
            </w:r>
          </w:p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t>（重要）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1.主要专业（或业务）差异化特征、2.主张/理念</w:t>
            </w:r>
          </w:p>
        </w:tc>
      </w:tr>
      <w:tr w:rsidR="00B92CD5">
        <w:trPr>
          <w:cantSplit/>
          <w:trHeight w:hRule="exact" w:val="89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企业文化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建设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附资料或说明</w:t>
            </w:r>
          </w:p>
        </w:tc>
      </w:tr>
      <w:tr w:rsidR="00B92CD5">
        <w:trPr>
          <w:cantSplit/>
          <w:trHeight w:hRule="exact" w:val="1298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社会责任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如果有请附说明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（绿色环保/慈善/公益活动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B92CD5">
        <w:trPr>
          <w:cantSplit/>
          <w:trHeight w:hRule="exact" w:val="105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企业影响力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资料或文字描述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（行业影响力、社会影响力）</w:t>
            </w:r>
          </w:p>
        </w:tc>
      </w:tr>
      <w:tr w:rsidR="00B92CD5">
        <w:trPr>
          <w:cantSplit/>
          <w:trHeight w:hRule="exact" w:val="93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现有分支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机构/对外投资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分支机构分布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对外投资：行业领域、规模等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已获得荣誉情况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最具代表性业绩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255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声明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2CD5" w:rsidRDefault="00C9251B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本单位已详细阅读软装陈设中国行活动文件，自愿申报并承诺申报资料的真实性。同意参与软装陈设中国行组委会组织的相关学术、公益活动（时间另约），并授权软装陈设中国行组委会宣传、推广和展示。</w:t>
            </w:r>
          </w:p>
          <w:p w:rsidR="00B92CD5" w:rsidRDefault="00C9251B">
            <w:pPr>
              <w:spacing w:after="10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特此声明！</w:t>
            </w:r>
          </w:p>
          <w:p w:rsidR="00B92CD5" w:rsidRDefault="00C9251B">
            <w:pPr>
              <w:pStyle w:val="a6"/>
              <w:spacing w:line="276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法人代表：（电子签名）               单位：（电子盖章）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450" w:firstLine="5880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92CD5">
        <w:trPr>
          <w:cantSplit/>
          <w:trHeight w:hRule="exact" w:val="179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推荐组委会意见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B92CD5" w:rsidRDefault="00C9251B">
            <w:pPr>
              <w:spacing w:after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:rsidR="00B92CD5" w:rsidRDefault="00B92CD5">
            <w:pPr>
              <w:spacing w:after="100"/>
              <w:rPr>
                <w:rFonts w:ascii="仿宋" w:eastAsia="仿宋" w:hAnsi="仿宋"/>
                <w:sz w:val="24"/>
              </w:rPr>
            </w:pPr>
          </w:p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D651D9" w:rsidRDefault="00D651D9" w:rsidP="00D651D9">
      <w:pPr>
        <w:jc w:val="left"/>
        <w:rPr>
          <w:rFonts w:hint="eastAsia"/>
          <w:sz w:val="24"/>
        </w:rPr>
      </w:pPr>
    </w:p>
    <w:p w:rsidR="00D651D9" w:rsidRPr="006907E0" w:rsidRDefault="00D651D9" w:rsidP="00D651D9">
      <w:pPr>
        <w:jc w:val="left"/>
        <w:rPr>
          <w:sz w:val="24"/>
        </w:rPr>
      </w:pPr>
      <w:r w:rsidRPr="006907E0">
        <w:rPr>
          <w:rFonts w:hint="eastAsia"/>
          <w:sz w:val="24"/>
        </w:rPr>
        <w:t>表格填写完整资料齐全一并发至：</w:t>
      </w:r>
      <w:r w:rsidRPr="006907E0">
        <w:rPr>
          <w:rFonts w:hint="eastAsia"/>
          <w:sz w:val="24"/>
        </w:rPr>
        <w:t>bjcbde@163.com</w:t>
      </w:r>
      <w:r>
        <w:rPr>
          <w:rFonts w:hint="eastAsia"/>
          <w:sz w:val="24"/>
        </w:rPr>
        <w:t>，并直接与组委会联系</w:t>
      </w:r>
    </w:p>
    <w:p w:rsidR="00B92CD5" w:rsidRDefault="00B92CD5"/>
    <w:sectPr w:rsidR="00B92CD5" w:rsidSect="00B9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CD" w:rsidRDefault="00F359CD" w:rsidP="00D651D9">
      <w:r>
        <w:separator/>
      </w:r>
    </w:p>
  </w:endnote>
  <w:endnote w:type="continuationSeparator" w:id="0">
    <w:p w:rsidR="00F359CD" w:rsidRDefault="00F359CD" w:rsidP="00D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CD" w:rsidRDefault="00F359CD" w:rsidP="00D651D9">
      <w:r>
        <w:separator/>
      </w:r>
    </w:p>
  </w:footnote>
  <w:footnote w:type="continuationSeparator" w:id="0">
    <w:p w:rsidR="00F359CD" w:rsidRDefault="00F359CD" w:rsidP="00D6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F58D3"/>
    <w:multiLevelType w:val="singleLevel"/>
    <w:tmpl w:val="EF3F58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CD5"/>
    <w:rsid w:val="00330BF5"/>
    <w:rsid w:val="00B92CD5"/>
    <w:rsid w:val="00C9251B"/>
    <w:rsid w:val="00D651D9"/>
    <w:rsid w:val="00F359CD"/>
    <w:rsid w:val="1214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92C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rsid w:val="00B92C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92CD5"/>
    <w:rPr>
      <w:b/>
    </w:rPr>
  </w:style>
  <w:style w:type="paragraph" w:customStyle="1" w:styleId="1">
    <w:name w:val="列表段落1"/>
    <w:basedOn w:val="a"/>
    <w:qFormat/>
    <w:rsid w:val="00B92CD5"/>
    <w:pPr>
      <w:ind w:firstLineChars="200" w:firstLine="420"/>
    </w:pPr>
    <w:rPr>
      <w:rFonts w:ascii="Times New Roman" w:hAnsi="Times New Roman"/>
    </w:rPr>
  </w:style>
  <w:style w:type="paragraph" w:customStyle="1" w:styleId="10">
    <w:name w:val="列出段落1"/>
    <w:basedOn w:val="a"/>
    <w:uiPriority w:val="99"/>
    <w:qFormat/>
    <w:rsid w:val="00B92CD5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6">
    <w:name w:val="自由格式"/>
    <w:qFormat/>
    <w:rsid w:val="00B92CD5"/>
    <w:rPr>
      <w:color w:val="000000"/>
    </w:rPr>
  </w:style>
  <w:style w:type="paragraph" w:styleId="a7">
    <w:name w:val="footer"/>
    <w:basedOn w:val="a"/>
    <w:link w:val="Char"/>
    <w:rsid w:val="00D6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D651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2020-09-16T07:20:00Z</dcterms:created>
  <dcterms:modified xsi:type="dcterms:W3CDTF">2020-09-16T07:20:00Z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